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8E" w:rsidRDefault="00025A8E">
      <w:r w:rsidRPr="006D4959">
        <w:rPr>
          <w:noProof/>
          <w:lang w:val="cs-CZ" w:eastAsia="cs-CZ"/>
        </w:rPr>
        <w:drawing>
          <wp:inline distT="0" distB="0" distL="0" distR="0" wp14:anchorId="2AD03456" wp14:editId="1074A043">
            <wp:extent cx="2166258" cy="810985"/>
            <wp:effectExtent l="0" t="0" r="5715" b="8255"/>
            <wp:docPr id="12" name="Obrázok 12" descr="werthei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erthei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15" cy="81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2C" w:rsidRDefault="0032372C" w:rsidP="00025A8E">
      <w:pPr>
        <w:ind w:left="1416" w:firstLine="708"/>
        <w:rPr>
          <w:rFonts w:cstheme="minorHAnsi"/>
          <w:b/>
          <w:sz w:val="28"/>
          <w:szCs w:val="28"/>
        </w:rPr>
      </w:pPr>
    </w:p>
    <w:p w:rsidR="0032372C" w:rsidRDefault="0032372C" w:rsidP="0032372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10E">
        <w:rPr>
          <w:rFonts w:ascii="Times New Roman" w:hAnsi="Times New Roman"/>
          <w:b/>
          <w:sz w:val="24"/>
          <w:szCs w:val="24"/>
        </w:rPr>
        <w:t>Wertheim</w:t>
      </w:r>
      <w:proofErr w:type="spellEnd"/>
      <w:r w:rsidRPr="00CE510E">
        <w:rPr>
          <w:rFonts w:ascii="Times New Roman" w:hAnsi="Times New Roman"/>
          <w:b/>
          <w:sz w:val="24"/>
          <w:szCs w:val="24"/>
        </w:rPr>
        <w:t>, s.r.o.</w:t>
      </w:r>
      <w:r w:rsidRPr="00CE510E">
        <w:rPr>
          <w:rFonts w:ascii="Times New Roman" w:hAnsi="Times New Roman"/>
          <w:sz w:val="24"/>
          <w:szCs w:val="24"/>
        </w:rPr>
        <w:t xml:space="preserve"> – spoločnosť nesie meno svojho zakladateľa Franza von </w:t>
      </w:r>
      <w:proofErr w:type="spellStart"/>
      <w:r w:rsidRPr="00CE510E">
        <w:rPr>
          <w:rFonts w:ascii="Times New Roman" w:hAnsi="Times New Roman"/>
          <w:sz w:val="24"/>
          <w:szCs w:val="24"/>
        </w:rPr>
        <w:t>Wertheim</w:t>
      </w:r>
      <w:proofErr w:type="spellEnd"/>
      <w:r w:rsidRPr="00CE510E">
        <w:rPr>
          <w:rFonts w:ascii="Times New Roman" w:hAnsi="Times New Roman"/>
          <w:sz w:val="24"/>
          <w:szCs w:val="24"/>
        </w:rPr>
        <w:t xml:space="preserve"> – dodávateľa cisárskeho dvora, ktorý 1. septembra 1852 založil vo Viedni spoločnosť na výrobu ohňovzdorných pokladníc zabezpečených proti vlámaniu. Názov je symbolom historickej kontinuity, stability, vytrvalosti, húževnatosti, vysokej odbornosti a kvality.</w:t>
      </w:r>
    </w:p>
    <w:p w:rsidR="0032372C" w:rsidRPr="00CE510E" w:rsidRDefault="0032372C" w:rsidP="0032372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2372C" w:rsidRPr="00CE510E" w:rsidRDefault="0032372C" w:rsidP="0032372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510E">
        <w:rPr>
          <w:rFonts w:ascii="Times New Roman" w:hAnsi="Times New Roman"/>
          <w:b/>
          <w:sz w:val="24"/>
          <w:szCs w:val="24"/>
        </w:rPr>
        <w:t>Wertheim</w:t>
      </w:r>
      <w:proofErr w:type="spellEnd"/>
      <w:r w:rsidRPr="00CE510E">
        <w:rPr>
          <w:rFonts w:ascii="Times New Roman" w:hAnsi="Times New Roman"/>
          <w:b/>
          <w:sz w:val="24"/>
          <w:szCs w:val="24"/>
        </w:rPr>
        <w:t>, s.r.o.</w:t>
      </w:r>
      <w:r w:rsidRPr="00CE510E">
        <w:rPr>
          <w:rFonts w:ascii="Times New Roman" w:hAnsi="Times New Roman"/>
          <w:sz w:val="24"/>
          <w:szCs w:val="24"/>
        </w:rPr>
        <w:t xml:space="preserve"> je spoločnosť pôsobiaca na európskych a svetových trhoch v oblasti strojárskej výroby. Na Slovensku bola založená v roku 1990, v súčasnosti zamestnáva okolo 700 zamestnancov v troch závodoch v SR. Bohatý výrobný program predstavujú bankové trezory, trezorové miestnosti, kovové konštrukcie strojov a zariadení, napr.: výťahové kabíny, pohyblivé schody, podvozky hasičských vozidiel a pod.</w:t>
      </w:r>
    </w:p>
    <w:p w:rsidR="0032372C" w:rsidRPr="00CE510E" w:rsidRDefault="0032372C" w:rsidP="0032372C">
      <w:pPr>
        <w:contextualSpacing/>
        <w:rPr>
          <w:rFonts w:ascii="Times New Roman" w:hAnsi="Times New Roman"/>
          <w:sz w:val="24"/>
          <w:szCs w:val="24"/>
        </w:rPr>
      </w:pPr>
      <w:r w:rsidRPr="00CE510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2372C" w:rsidRPr="00CE510E" w:rsidRDefault="0032372C" w:rsidP="003237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510E">
        <w:rPr>
          <w:rFonts w:ascii="Times New Roman" w:hAnsi="Times New Roman"/>
          <w:b/>
          <w:sz w:val="24"/>
          <w:szCs w:val="24"/>
        </w:rPr>
        <w:t>PONUKA VOĽNÉHO PRACOVNÉHO MIESTA</w:t>
      </w:r>
    </w:p>
    <w:p w:rsidR="0032372C" w:rsidRPr="00CE510E" w:rsidRDefault="0032372C" w:rsidP="0032372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510E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025A8E" w:rsidRDefault="00025A8E" w:rsidP="00025A8E">
      <w:pPr>
        <w:rPr>
          <w:rFonts w:cstheme="minorHAnsi"/>
          <w:sz w:val="20"/>
          <w:szCs w:val="20"/>
        </w:rPr>
      </w:pPr>
    </w:p>
    <w:p w:rsidR="00025A8E" w:rsidRDefault="00025A8E" w:rsidP="00025A8E">
      <w:pPr>
        <w:rPr>
          <w:rFonts w:cstheme="minorHAnsi"/>
          <w:b/>
          <w:sz w:val="20"/>
          <w:szCs w:val="20"/>
          <w:u w:val="single"/>
        </w:rPr>
      </w:pPr>
      <w:r w:rsidRPr="008B26CC">
        <w:rPr>
          <w:rFonts w:cstheme="minorHAnsi"/>
          <w:b/>
          <w:sz w:val="20"/>
          <w:szCs w:val="20"/>
        </w:rPr>
        <w:t>Pracovná pozícia:</w:t>
      </w:r>
      <w:r w:rsidRPr="000712F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03E7B">
        <w:rPr>
          <w:rFonts w:cstheme="minorHAnsi"/>
          <w:b/>
          <w:sz w:val="20"/>
          <w:szCs w:val="20"/>
          <w:u w:val="single"/>
        </w:rPr>
        <w:t>Strojársky špecialista ( konštruktér; projektant, technológ)</w:t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cstheme="minorHAnsi"/>
          <w:sz w:val="20"/>
          <w:szCs w:val="20"/>
        </w:rPr>
        <w:t xml:space="preserve">Miesto pracoviska: </w:t>
      </w:r>
      <w:r w:rsidRPr="00702E8E">
        <w:rPr>
          <w:rFonts w:cstheme="minorHAnsi"/>
          <w:sz w:val="20"/>
          <w:szCs w:val="20"/>
        </w:rPr>
        <w:tab/>
      </w:r>
      <w:r w:rsidRPr="00702E8E">
        <w:rPr>
          <w:rFonts w:cstheme="minorHAnsi"/>
          <w:sz w:val="20"/>
          <w:szCs w:val="20"/>
        </w:rPr>
        <w:tab/>
      </w:r>
      <w:r w:rsidR="00A03E7B">
        <w:rPr>
          <w:rFonts w:eastAsia="Times New Roman" w:cstheme="minorHAnsi"/>
          <w:sz w:val="20"/>
          <w:szCs w:val="20"/>
          <w:lang w:eastAsia="sk-SK"/>
        </w:rPr>
        <w:t>Dunajská Streda</w:t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Termín nástupu:</w:t>
      </w:r>
      <w:r w:rsidRPr="00702E8E">
        <w:rPr>
          <w:rFonts w:eastAsia="Times New Roman" w:cstheme="minorHAnsi"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sz w:val="20"/>
          <w:szCs w:val="20"/>
          <w:lang w:eastAsia="sk-SK"/>
        </w:rPr>
        <w:tab/>
      </w:r>
      <w:r w:rsidR="00702E8E" w:rsidRPr="00702E8E">
        <w:rPr>
          <w:rFonts w:eastAsia="Times New Roman" w:cstheme="minorHAnsi"/>
          <w:sz w:val="20"/>
          <w:szCs w:val="20"/>
          <w:lang w:eastAsia="sk-SK"/>
        </w:rPr>
        <w:t>čo najskôr</w:t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 xml:space="preserve">Druh pracovného pomeru: </w:t>
      </w:r>
      <w:r w:rsidRPr="00702E8E">
        <w:rPr>
          <w:rFonts w:eastAsia="Times New Roman" w:cstheme="minorHAnsi"/>
          <w:sz w:val="20"/>
          <w:szCs w:val="20"/>
          <w:lang w:eastAsia="sk-SK"/>
        </w:rPr>
        <w:tab/>
        <w:t>plný úväzok</w:t>
      </w:r>
      <w:r w:rsidR="00A03E7B">
        <w:rPr>
          <w:rFonts w:eastAsia="Times New Roman" w:cstheme="minorHAnsi"/>
          <w:sz w:val="20"/>
          <w:szCs w:val="20"/>
          <w:lang w:eastAsia="sk-SK"/>
        </w:rPr>
        <w:t>/ dohoda, brigády</w:t>
      </w:r>
    </w:p>
    <w:p w:rsidR="00025A8E" w:rsidRPr="00702E8E" w:rsidRDefault="00025A8E" w:rsidP="00025A8E">
      <w:pPr>
        <w:spacing w:after="0" w:line="360" w:lineRule="auto"/>
        <w:rPr>
          <w:rFonts w:cstheme="minorHAnsi"/>
          <w:sz w:val="20"/>
          <w:szCs w:val="20"/>
        </w:rPr>
      </w:pP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b/>
          <w:bCs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bCs/>
          <w:sz w:val="20"/>
          <w:szCs w:val="20"/>
          <w:lang w:eastAsia="sk-SK"/>
        </w:rPr>
        <w:t>Náplň práce, právomoci a zodpovednosti:</w:t>
      </w:r>
    </w:p>
    <w:p w:rsidR="00025A8E" w:rsidRPr="00702E8E" w:rsidRDefault="00A03E7B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sk-SK"/>
        </w:rPr>
        <w:t>Podpora pri vyhotovení a úprave projektovej a výkresovej dokumentácie</w:t>
      </w:r>
      <w:r w:rsidR="00025A8E" w:rsidRPr="00702E8E">
        <w:rPr>
          <w:rFonts w:eastAsia="Times New Roman" w:cstheme="minorHAnsi"/>
          <w:sz w:val="20"/>
          <w:szCs w:val="20"/>
          <w:lang w:eastAsia="sk-SK"/>
        </w:rPr>
        <w:t>,</w:t>
      </w:r>
    </w:p>
    <w:p w:rsidR="00025A8E" w:rsidRPr="00A03E7B" w:rsidRDefault="00025A8E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Participácia na vývoji,</w:t>
      </w:r>
      <w:r w:rsidR="00A03E7B">
        <w:rPr>
          <w:rFonts w:eastAsia="Times New Roman" w:cstheme="minorHAnsi"/>
          <w:sz w:val="20"/>
          <w:szCs w:val="20"/>
          <w:lang w:eastAsia="sk-SK"/>
        </w:rPr>
        <w:t xml:space="preserve"> práce na projektoch, návrhy konštrukčných zmien</w:t>
      </w:r>
    </w:p>
    <w:p w:rsidR="00A03E7B" w:rsidRDefault="00A03E7B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Participácia na kreslení a čítaní technických výkresov</w:t>
      </w:r>
    </w:p>
    <w:p w:rsidR="00A03E7B" w:rsidRDefault="00A03E7B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Práca v programe AutoCAD</w:t>
      </w:r>
    </w:p>
    <w:p w:rsidR="00A03E7B" w:rsidRDefault="00A03E7B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Technická príprava výroby</w:t>
      </w:r>
    </w:p>
    <w:p w:rsidR="00A03E7B" w:rsidRPr="00702E8E" w:rsidRDefault="00A03E7B" w:rsidP="00025A8E">
      <w:pPr>
        <w:pStyle w:val="Odsekzoznamu"/>
        <w:numPr>
          <w:ilvl w:val="0"/>
          <w:numId w:val="3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Konštruovanie a práca na prípravkoch do výroby</w:t>
      </w:r>
    </w:p>
    <w:p w:rsidR="00A03E7B" w:rsidRDefault="00A03E7B" w:rsidP="00A03E7B">
      <w:pPr>
        <w:pStyle w:val="Odsekzoznamu"/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</w:p>
    <w:p w:rsidR="00783156" w:rsidRPr="00702E8E" w:rsidRDefault="00783156" w:rsidP="00025A8E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025A8E" w:rsidRPr="00702E8E" w:rsidRDefault="00025A8E" w:rsidP="00025A8E">
      <w:pPr>
        <w:spacing w:after="0" w:line="360" w:lineRule="auto"/>
        <w:rPr>
          <w:rFonts w:cstheme="minorHAnsi"/>
          <w:b/>
          <w:sz w:val="20"/>
          <w:szCs w:val="20"/>
        </w:rPr>
      </w:pPr>
      <w:r w:rsidRPr="00702E8E">
        <w:rPr>
          <w:rFonts w:cstheme="minorHAnsi"/>
          <w:b/>
          <w:sz w:val="20"/>
          <w:szCs w:val="20"/>
        </w:rPr>
        <w:t>Výhody:</w:t>
      </w:r>
    </w:p>
    <w:p w:rsidR="00025A8E" w:rsidRPr="00702E8E" w:rsidRDefault="00A03E7B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sk-SK"/>
        </w:rPr>
        <w:t>získanie praktických zručností</w:t>
      </w:r>
      <w:r w:rsidR="00025A8E" w:rsidRPr="00702E8E">
        <w:rPr>
          <w:rFonts w:eastAsia="Times New Roman" w:cstheme="minorHAnsi"/>
          <w:sz w:val="20"/>
          <w:szCs w:val="20"/>
          <w:lang w:eastAsia="sk-SK"/>
        </w:rPr>
        <w:t xml:space="preserve"> v renomovanej zahraničnej spoločnosti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 xml:space="preserve">dlhodobá perspektíva </w:t>
      </w:r>
      <w:r w:rsidR="00A03E7B">
        <w:rPr>
          <w:rFonts w:eastAsia="Times New Roman" w:cstheme="minorHAnsi"/>
          <w:sz w:val="20"/>
          <w:szCs w:val="20"/>
          <w:lang w:eastAsia="sk-SK"/>
        </w:rPr>
        <w:t xml:space="preserve">stabilného </w:t>
      </w:r>
      <w:r w:rsidRPr="00702E8E">
        <w:rPr>
          <w:rFonts w:eastAsia="Times New Roman" w:cstheme="minorHAnsi"/>
          <w:sz w:val="20"/>
          <w:szCs w:val="20"/>
          <w:lang w:eastAsia="sk-SK"/>
        </w:rPr>
        <w:t>zamestnania</w:t>
      </w:r>
      <w:r w:rsidR="00A03E7B">
        <w:rPr>
          <w:rFonts w:eastAsia="Times New Roman" w:cstheme="minorHAnsi"/>
          <w:sz w:val="20"/>
          <w:szCs w:val="20"/>
          <w:lang w:eastAsia="sk-SK"/>
        </w:rPr>
        <w:t xml:space="preserve"> v renomovanej rakúskej výrobnej spoločnosti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 xml:space="preserve">osobnostný a profesionálny rozvoj 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možnosť využívať cudzí jazyk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práca v dynamickom prostredí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kariérny postup</w:t>
      </w:r>
    </w:p>
    <w:p w:rsidR="00025A8E" w:rsidRPr="00702E8E" w:rsidRDefault="00025A8E" w:rsidP="00025A8E">
      <w:pPr>
        <w:spacing w:after="0" w:line="360" w:lineRule="auto"/>
        <w:rPr>
          <w:rFonts w:cstheme="minorHAnsi"/>
          <w:sz w:val="20"/>
          <w:szCs w:val="20"/>
        </w:rPr>
      </w:pPr>
    </w:p>
    <w:p w:rsidR="00025A8E" w:rsidRDefault="00025A8E" w:rsidP="00A03E7B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cstheme="minorHAnsi"/>
          <w:b/>
          <w:sz w:val="20"/>
          <w:szCs w:val="20"/>
        </w:rPr>
        <w:t>Požadované vzdelanie:</w:t>
      </w:r>
      <w:r w:rsidRPr="00702E8E">
        <w:rPr>
          <w:rFonts w:cstheme="minorHAnsi"/>
          <w:sz w:val="20"/>
          <w:szCs w:val="20"/>
        </w:rPr>
        <w:tab/>
      </w:r>
      <w:r w:rsidRPr="00702E8E">
        <w:rPr>
          <w:rFonts w:cstheme="minorHAnsi"/>
          <w:sz w:val="20"/>
          <w:szCs w:val="20"/>
        </w:rPr>
        <w:tab/>
      </w:r>
      <w:r w:rsidR="00A03E7B">
        <w:rPr>
          <w:rFonts w:eastAsia="Times New Roman" w:cstheme="minorHAnsi"/>
          <w:sz w:val="20"/>
          <w:szCs w:val="20"/>
          <w:lang w:eastAsia="sk-SK"/>
        </w:rPr>
        <w:t>študent strednej školy</w:t>
      </w:r>
    </w:p>
    <w:p w:rsidR="00A03E7B" w:rsidRDefault="00A03E7B" w:rsidP="00A03E7B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  <w:t>Študent vysokej školy</w:t>
      </w:r>
    </w:p>
    <w:p w:rsidR="00A03E7B" w:rsidRDefault="00A03E7B" w:rsidP="00A03E7B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  <w:t>Absolvent školy s technickým a strojárskym zameraním</w:t>
      </w:r>
    </w:p>
    <w:p w:rsidR="00025A8E" w:rsidRPr="00702E8E" w:rsidRDefault="00A03E7B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ab/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bCs/>
          <w:sz w:val="20"/>
          <w:szCs w:val="20"/>
          <w:lang w:eastAsia="sk-SK"/>
        </w:rPr>
        <w:t>Zameranie, odbor:</w:t>
      </w:r>
      <w:r w:rsidRPr="00702E8E">
        <w:rPr>
          <w:rFonts w:eastAsia="Times New Roman" w:cstheme="minorHAnsi"/>
          <w:b/>
          <w:bCs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b/>
          <w:bCs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sz w:val="20"/>
          <w:szCs w:val="20"/>
          <w:lang w:eastAsia="sk-SK"/>
        </w:rPr>
        <w:t>technické, strojárske</w:t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>Jazykové znalosti:</w:t>
      </w:r>
      <w:r w:rsidRPr="00702E8E">
        <w:rPr>
          <w:rFonts w:eastAsia="Times New Roman" w:cstheme="minorHAnsi"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sz w:val="20"/>
          <w:szCs w:val="20"/>
          <w:lang w:eastAsia="sk-SK"/>
        </w:rPr>
        <w:tab/>
        <w:t xml:space="preserve">Nemecký jazyk </w:t>
      </w:r>
      <w:r w:rsidR="00A03E7B">
        <w:rPr>
          <w:rFonts w:eastAsia="Times New Roman" w:cstheme="minorHAnsi"/>
          <w:sz w:val="20"/>
          <w:szCs w:val="20"/>
          <w:lang w:eastAsia="sk-SK"/>
        </w:rPr>
        <w:t>–</w:t>
      </w:r>
      <w:r w:rsidRPr="00702E8E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A03E7B">
        <w:rPr>
          <w:rFonts w:eastAsia="Times New Roman" w:cstheme="minorHAnsi"/>
          <w:sz w:val="20"/>
          <w:szCs w:val="20"/>
          <w:lang w:eastAsia="sk-SK"/>
        </w:rPr>
        <w:t>stredne pokročilý</w:t>
      </w:r>
      <w:r w:rsidRPr="00702E8E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702E8E">
        <w:rPr>
          <w:rFonts w:eastAsia="Times New Roman" w:cstheme="minorHAnsi"/>
          <w:b/>
          <w:bCs/>
          <w:sz w:val="20"/>
          <w:szCs w:val="20"/>
          <w:lang w:eastAsia="sk-SK"/>
        </w:rPr>
        <w:t>alebo</w:t>
      </w:r>
      <w:r w:rsidRPr="00702E8E">
        <w:rPr>
          <w:rFonts w:eastAsia="Times New Roman" w:cstheme="minorHAnsi"/>
          <w:sz w:val="20"/>
          <w:szCs w:val="20"/>
          <w:lang w:eastAsia="sk-SK"/>
        </w:rPr>
        <w:t xml:space="preserve"> Anglický jazyk – </w:t>
      </w:r>
      <w:r w:rsidR="00A03E7B">
        <w:rPr>
          <w:rFonts w:eastAsia="Times New Roman" w:cstheme="minorHAnsi"/>
          <w:sz w:val="20"/>
          <w:szCs w:val="20"/>
          <w:lang w:eastAsia="sk-SK"/>
        </w:rPr>
        <w:t>stredne pokročilý</w:t>
      </w:r>
    </w:p>
    <w:p w:rsidR="00702E8E" w:rsidRPr="00702E8E" w:rsidRDefault="00702E8E" w:rsidP="00025A8E">
      <w:pPr>
        <w:spacing w:after="0" w:line="360" w:lineRule="auto"/>
        <w:ind w:left="2832" w:hanging="2832"/>
        <w:rPr>
          <w:rFonts w:eastAsia="Times New Roman" w:cstheme="minorHAnsi"/>
          <w:b/>
          <w:sz w:val="20"/>
          <w:szCs w:val="20"/>
          <w:lang w:eastAsia="sk-SK"/>
        </w:rPr>
      </w:pPr>
    </w:p>
    <w:p w:rsidR="00025A8E" w:rsidRPr="00702E8E" w:rsidRDefault="00025A8E" w:rsidP="00025A8E">
      <w:pPr>
        <w:spacing w:after="0" w:line="360" w:lineRule="auto"/>
        <w:ind w:left="2832" w:hanging="2832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>Počítačové znalosti:</w:t>
      </w:r>
      <w:r w:rsidRPr="00702E8E">
        <w:rPr>
          <w:rFonts w:eastAsia="Times New Roman" w:cstheme="minorHAnsi"/>
          <w:sz w:val="20"/>
          <w:szCs w:val="20"/>
          <w:lang w:eastAsia="sk-SK"/>
        </w:rPr>
        <w:tab/>
        <w:t>Microsoft Word – pokročilý</w:t>
      </w:r>
    </w:p>
    <w:p w:rsidR="00025A8E" w:rsidRPr="00702E8E" w:rsidRDefault="00025A8E" w:rsidP="00025A8E">
      <w:pPr>
        <w:spacing w:after="0" w:line="360" w:lineRule="auto"/>
        <w:ind w:left="2832" w:hanging="2832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ab/>
      </w:r>
      <w:r w:rsidRPr="00702E8E">
        <w:rPr>
          <w:rFonts w:eastAsia="Times New Roman" w:cstheme="minorHAnsi"/>
          <w:sz w:val="20"/>
          <w:szCs w:val="20"/>
          <w:lang w:eastAsia="sk-SK"/>
        </w:rPr>
        <w:t>Microsoft Excel – pokročilý</w:t>
      </w:r>
    </w:p>
    <w:p w:rsidR="00025A8E" w:rsidRPr="00702E8E" w:rsidRDefault="00025A8E" w:rsidP="00025A8E">
      <w:pPr>
        <w:spacing w:after="0" w:line="360" w:lineRule="auto"/>
        <w:ind w:left="2832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Microsoft Outlook – pokročilý</w:t>
      </w:r>
    </w:p>
    <w:p w:rsidR="00025A8E" w:rsidRPr="00702E8E" w:rsidRDefault="00025A8E" w:rsidP="00025A8E">
      <w:pPr>
        <w:spacing w:after="0" w:line="360" w:lineRule="auto"/>
        <w:ind w:left="2832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AutoCAD – pokročilý</w:t>
      </w:r>
    </w:p>
    <w:p w:rsidR="00025A8E" w:rsidRPr="00702E8E" w:rsidRDefault="00025A8E" w:rsidP="00025A8E">
      <w:pPr>
        <w:spacing w:after="0" w:line="360" w:lineRule="auto"/>
        <w:ind w:left="2832" w:hanging="2832"/>
        <w:rPr>
          <w:rFonts w:eastAsia="Times New Roman" w:cstheme="minorHAnsi"/>
          <w:sz w:val="20"/>
          <w:szCs w:val="20"/>
          <w:lang w:eastAsia="sk-SK"/>
        </w:rPr>
      </w:pPr>
    </w:p>
    <w:p w:rsidR="00A03E7B" w:rsidRDefault="00025A8E" w:rsidP="00025A8E">
      <w:pPr>
        <w:spacing w:after="0" w:line="36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>Osobnostné predpoklady a zručnosti:</w:t>
      </w:r>
    </w:p>
    <w:p w:rsidR="00025A8E" w:rsidRPr="00702E8E" w:rsidRDefault="00025A8E" w:rsidP="00025A8E">
      <w:pPr>
        <w:spacing w:after="0" w:line="360" w:lineRule="auto"/>
        <w:rPr>
          <w:rFonts w:eastAsia="Times New Roman" w:cstheme="minorHAnsi"/>
          <w:b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ab/>
      </w:r>
    </w:p>
    <w:p w:rsidR="00025A8E" w:rsidRDefault="00025A8E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záujem o problematiku konštruovania v</w:t>
      </w:r>
      <w:r w:rsidR="00A03E7B">
        <w:rPr>
          <w:rFonts w:eastAsia="Times New Roman" w:cstheme="minorHAnsi"/>
          <w:sz w:val="20"/>
          <w:szCs w:val="20"/>
          <w:lang w:eastAsia="sk-SK"/>
        </w:rPr>
        <w:t> </w:t>
      </w:r>
      <w:r w:rsidRPr="00702E8E">
        <w:rPr>
          <w:rFonts w:eastAsia="Times New Roman" w:cstheme="minorHAnsi"/>
          <w:sz w:val="20"/>
          <w:szCs w:val="20"/>
          <w:lang w:eastAsia="sk-SK"/>
        </w:rPr>
        <w:t>strojárstve</w:t>
      </w:r>
    </w:p>
    <w:p w:rsidR="00A03E7B" w:rsidRPr="00702E8E" w:rsidRDefault="00A03E7B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znalosť práce v </w:t>
      </w:r>
      <w:proofErr w:type="spellStart"/>
      <w:r>
        <w:rPr>
          <w:rFonts w:eastAsia="Times New Roman" w:cstheme="minorHAnsi"/>
          <w:sz w:val="20"/>
          <w:szCs w:val="20"/>
          <w:lang w:eastAsia="sk-SK"/>
        </w:rPr>
        <w:t>AutoCad</w:t>
      </w:r>
      <w:proofErr w:type="spellEnd"/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pozitívn</w:t>
      </w:r>
      <w:r w:rsidR="00773F31" w:rsidRPr="00702E8E">
        <w:rPr>
          <w:rFonts w:eastAsia="Times New Roman" w:cstheme="minorHAnsi"/>
          <w:sz w:val="20"/>
          <w:szCs w:val="20"/>
          <w:lang w:eastAsia="sk-SK"/>
        </w:rPr>
        <w:t>y</w:t>
      </w:r>
      <w:r w:rsidRPr="00702E8E">
        <w:rPr>
          <w:rFonts w:eastAsia="Times New Roman" w:cstheme="minorHAnsi"/>
          <w:sz w:val="20"/>
          <w:szCs w:val="20"/>
          <w:lang w:eastAsia="sk-SK"/>
        </w:rPr>
        <w:t xml:space="preserve"> postoj k riešeniu problémov</w:t>
      </w:r>
    </w:p>
    <w:p w:rsidR="00025A8E" w:rsidRDefault="00025A8E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technické myslenie</w:t>
      </w:r>
    </w:p>
    <w:p w:rsidR="00A03E7B" w:rsidRPr="00702E8E" w:rsidRDefault="00A03E7B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predchádzajúce praktické skúsenosti v strojárstve výhodou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proaktívny</w:t>
      </w:r>
    </w:p>
    <w:p w:rsidR="00025A8E" w:rsidRPr="00702E8E" w:rsidRDefault="00025A8E" w:rsidP="00025A8E">
      <w:pPr>
        <w:pStyle w:val="Odsekzoznamu"/>
        <w:numPr>
          <w:ilvl w:val="0"/>
          <w:numId w:val="2"/>
        </w:numPr>
        <w:spacing w:after="27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sz w:val="20"/>
          <w:szCs w:val="20"/>
          <w:lang w:eastAsia="sk-SK"/>
        </w:rPr>
        <w:t>komunikatívny</w:t>
      </w:r>
    </w:p>
    <w:p w:rsidR="00025A8E" w:rsidRPr="00702E8E" w:rsidRDefault="00025A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</w:p>
    <w:p w:rsidR="00025A8E" w:rsidRPr="00702E8E" w:rsidRDefault="00025A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</w:p>
    <w:p w:rsidR="00783156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>Ponúkaný plat:</w:t>
      </w:r>
      <w:r w:rsidRPr="00702E8E">
        <w:rPr>
          <w:rFonts w:eastAsia="Times New Roman" w:cstheme="minorHAnsi"/>
          <w:sz w:val="20"/>
          <w:szCs w:val="20"/>
          <w:lang w:eastAsia="sk-SK"/>
        </w:rPr>
        <w:t xml:space="preserve"> dohodou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Písomné prihlášky spolu s profesijným životopisom zasielajte elektronicky na uvedenú kontaktnú osobu.</w:t>
      </w:r>
      <w:r w:rsidR="00F83AC8">
        <w:rPr>
          <w:rFonts w:eastAsia="Times New Roman" w:cstheme="minorHAnsi"/>
          <w:sz w:val="20"/>
          <w:szCs w:val="20"/>
          <w:lang w:eastAsia="sk-SK"/>
        </w:rPr>
        <w:t xml:space="preserve"> V predmete správy prosím uviesť názov pracovnej pozície.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</w:p>
    <w:p w:rsidR="00702E8E" w:rsidRPr="00F83AC8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u w:val="single"/>
          <w:lang w:eastAsia="sk-SK"/>
        </w:rPr>
      </w:pPr>
      <w:r w:rsidRPr="00F83AC8">
        <w:rPr>
          <w:rFonts w:eastAsia="Times New Roman" w:cstheme="minorHAnsi"/>
          <w:sz w:val="20"/>
          <w:szCs w:val="20"/>
          <w:u w:val="single"/>
          <w:lang w:eastAsia="sk-SK"/>
        </w:rPr>
        <w:t>Adresa spoločnosti: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WERTHEIM s.r.o.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proofErr w:type="spellStart"/>
      <w:r>
        <w:rPr>
          <w:rFonts w:eastAsia="Times New Roman" w:cstheme="minorHAnsi"/>
          <w:sz w:val="20"/>
          <w:szCs w:val="20"/>
          <w:lang w:eastAsia="sk-SK"/>
        </w:rPr>
        <w:t>Kračanská</w:t>
      </w:r>
      <w:proofErr w:type="spellEnd"/>
      <w:r>
        <w:rPr>
          <w:rFonts w:eastAsia="Times New Roman" w:cstheme="minorHAnsi"/>
          <w:sz w:val="20"/>
          <w:szCs w:val="20"/>
          <w:lang w:eastAsia="sk-SK"/>
        </w:rPr>
        <w:t xml:space="preserve"> cesta 49</w:t>
      </w:r>
    </w:p>
    <w:p w:rsidR="00702E8E" w:rsidRP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929 01 Dunajská Streda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sz w:val="20"/>
          <w:szCs w:val="20"/>
          <w:lang w:eastAsia="sk-SK"/>
        </w:rPr>
      </w:pPr>
      <w:r w:rsidRPr="00702E8E">
        <w:rPr>
          <w:rFonts w:eastAsia="Times New Roman" w:cstheme="minorHAnsi"/>
          <w:b/>
          <w:sz w:val="20"/>
          <w:szCs w:val="20"/>
          <w:lang w:eastAsia="sk-SK"/>
        </w:rPr>
        <w:t>Kontaktná osoba:</w:t>
      </w:r>
      <w:r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7E61B7">
        <w:rPr>
          <w:rFonts w:eastAsia="Times New Roman" w:cstheme="minorHAnsi"/>
          <w:sz w:val="20"/>
          <w:szCs w:val="20"/>
          <w:lang w:eastAsia="sk-SK"/>
        </w:rPr>
        <w:tab/>
      </w:r>
      <w:r>
        <w:rPr>
          <w:rFonts w:eastAsia="Times New Roman" w:cstheme="minorHAnsi"/>
          <w:sz w:val="20"/>
          <w:szCs w:val="20"/>
          <w:lang w:eastAsia="sk-SK"/>
        </w:rPr>
        <w:t xml:space="preserve">Mgr. </w:t>
      </w:r>
      <w:r w:rsidR="00A03E7B">
        <w:rPr>
          <w:rFonts w:eastAsia="Times New Roman" w:cstheme="minorHAnsi"/>
          <w:sz w:val="20"/>
          <w:szCs w:val="20"/>
          <w:lang w:eastAsia="sk-SK"/>
        </w:rPr>
        <w:t>Lucia Pružincová</w:t>
      </w:r>
      <w:r>
        <w:rPr>
          <w:rFonts w:eastAsia="Times New Roman" w:cstheme="minorHAnsi"/>
          <w:sz w:val="20"/>
          <w:szCs w:val="20"/>
          <w:lang w:eastAsia="sk-SK"/>
        </w:rPr>
        <w:t xml:space="preserve">, HR </w:t>
      </w:r>
      <w:proofErr w:type="spellStart"/>
      <w:r>
        <w:rPr>
          <w:rFonts w:eastAsia="Times New Roman" w:cstheme="minorHAnsi"/>
          <w:sz w:val="20"/>
          <w:szCs w:val="20"/>
          <w:lang w:eastAsia="sk-SK"/>
        </w:rPr>
        <w:t>Generalista</w:t>
      </w:r>
      <w:proofErr w:type="spellEnd"/>
    </w:p>
    <w:p w:rsidR="00702E8E" w:rsidRPr="00702E8E" w:rsidRDefault="00A03E7B" w:rsidP="007E61B7">
      <w:pPr>
        <w:shd w:val="clear" w:color="auto" w:fill="FFFFFF"/>
        <w:spacing w:after="0" w:line="270" w:lineRule="atLeast"/>
        <w:ind w:left="1416" w:firstLine="708"/>
        <w:rPr>
          <w:rFonts w:eastAsia="Times New Roman" w:cstheme="minorHAnsi"/>
          <w:sz w:val="20"/>
          <w:szCs w:val="20"/>
          <w:lang w:val="en-US"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 xml:space="preserve">e-mail: </w:t>
      </w:r>
      <w:proofErr w:type="spellStart"/>
      <w:r>
        <w:rPr>
          <w:rFonts w:eastAsia="Times New Roman" w:cstheme="minorHAnsi"/>
          <w:sz w:val="20"/>
          <w:szCs w:val="20"/>
          <w:lang w:eastAsia="sk-SK"/>
        </w:rPr>
        <w:t>l.pruzicnova</w:t>
      </w:r>
      <w:proofErr w:type="spellEnd"/>
      <w:r w:rsidR="00702E8E">
        <w:rPr>
          <w:rFonts w:eastAsia="Times New Roman" w:cstheme="minorHAnsi"/>
          <w:sz w:val="20"/>
          <w:szCs w:val="20"/>
          <w:lang w:val="en-US" w:eastAsia="sk-SK"/>
        </w:rPr>
        <w:t>@wertheim.sk</w:t>
      </w: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sk-SK"/>
        </w:rPr>
      </w:pPr>
    </w:p>
    <w:p w:rsidR="00702E8E" w:rsidRDefault="00702E8E" w:rsidP="00025A8E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sk-SK"/>
        </w:rPr>
      </w:pPr>
    </w:p>
    <w:p w:rsidR="00783156" w:rsidRDefault="00783156" w:rsidP="00025A8E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0"/>
          <w:szCs w:val="20"/>
          <w:lang w:eastAsia="sk-SK"/>
        </w:rPr>
      </w:pPr>
    </w:p>
    <w:p w:rsidR="00025A8E" w:rsidRPr="007E61B7" w:rsidRDefault="00025A8E" w:rsidP="0032372C">
      <w:pPr>
        <w:shd w:val="clear" w:color="auto" w:fill="FFFFFF"/>
        <w:spacing w:after="0" w:line="270" w:lineRule="atLeast"/>
      </w:pPr>
      <w:r w:rsidRPr="007E61B7">
        <w:rPr>
          <w:rFonts w:eastAsia="Times New Roman" w:cstheme="minorHAnsi"/>
          <w:sz w:val="20"/>
          <w:szCs w:val="20"/>
          <w:lang w:eastAsia="sk-SK"/>
        </w:rPr>
        <w:t xml:space="preserve">V Dunajskej Strede dňa </w:t>
      </w:r>
      <w:r w:rsidR="0032372C">
        <w:rPr>
          <w:rFonts w:eastAsia="Times New Roman" w:cstheme="minorHAnsi"/>
          <w:sz w:val="20"/>
          <w:szCs w:val="20"/>
          <w:lang w:eastAsia="sk-SK"/>
        </w:rPr>
        <w:t>27.02.2017</w:t>
      </w:r>
    </w:p>
    <w:p w:rsidR="00025A8E" w:rsidRDefault="00025A8E">
      <w:bookmarkStart w:id="0" w:name="_GoBack"/>
      <w:bookmarkEnd w:id="0"/>
    </w:p>
    <w:p w:rsidR="002261EF" w:rsidRPr="002261EF" w:rsidRDefault="002261EF" w:rsidP="002261EF">
      <w:pPr>
        <w:shd w:val="clear" w:color="auto" w:fill="FFFFFF"/>
        <w:spacing w:after="0" w:line="270" w:lineRule="atLeast"/>
        <w:rPr>
          <w:rFonts w:ascii="Tahoma" w:eastAsia="Times New Roman" w:hAnsi="Tahoma" w:cs="Tahoma"/>
          <w:vanish/>
          <w:color w:val="333333"/>
          <w:sz w:val="20"/>
          <w:szCs w:val="20"/>
          <w:lang w:eastAsia="sk-SK"/>
        </w:rPr>
      </w:pPr>
    </w:p>
    <w:sectPr w:rsidR="002261EF" w:rsidRPr="0022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D84"/>
    <w:multiLevelType w:val="hybridMultilevel"/>
    <w:tmpl w:val="3C142CFE"/>
    <w:lvl w:ilvl="0" w:tplc="A3AA62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7468C"/>
    <w:multiLevelType w:val="hybridMultilevel"/>
    <w:tmpl w:val="F83A700E"/>
    <w:lvl w:ilvl="0" w:tplc="B71AD2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6B0C"/>
    <w:multiLevelType w:val="hybridMultilevel"/>
    <w:tmpl w:val="01E03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F"/>
    <w:rsid w:val="00025A8E"/>
    <w:rsid w:val="00181C01"/>
    <w:rsid w:val="002261EF"/>
    <w:rsid w:val="0032372C"/>
    <w:rsid w:val="003A79C3"/>
    <w:rsid w:val="00417B5F"/>
    <w:rsid w:val="004A499E"/>
    <w:rsid w:val="005C78B3"/>
    <w:rsid w:val="0069647F"/>
    <w:rsid w:val="00702E8E"/>
    <w:rsid w:val="00705CC6"/>
    <w:rsid w:val="00730041"/>
    <w:rsid w:val="00773F31"/>
    <w:rsid w:val="00783156"/>
    <w:rsid w:val="007912E7"/>
    <w:rsid w:val="007E61B7"/>
    <w:rsid w:val="00861ADD"/>
    <w:rsid w:val="008E69EF"/>
    <w:rsid w:val="009577FA"/>
    <w:rsid w:val="00A03E7B"/>
    <w:rsid w:val="00B907A2"/>
    <w:rsid w:val="00BC34CE"/>
    <w:rsid w:val="00E2606B"/>
    <w:rsid w:val="00EA7B69"/>
    <w:rsid w:val="00F53E01"/>
    <w:rsid w:val="00F775BD"/>
    <w:rsid w:val="00F83AC8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54F"/>
  <w15:docId w15:val="{AEA25217-91EE-4151-B030-C8DB4D64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61EF"/>
    <w:rPr>
      <w:strike w:val="0"/>
      <w:dstrike w:val="0"/>
      <w:color w:val="CC0000"/>
      <w:u w:val="none"/>
      <w:effect w:val="none"/>
    </w:rPr>
  </w:style>
  <w:style w:type="character" w:styleId="Vrazn">
    <w:name w:val="Strong"/>
    <w:basedOn w:val="Predvolenpsmoodseku"/>
    <w:uiPriority w:val="22"/>
    <w:qFormat/>
    <w:rsid w:val="002261EF"/>
    <w:rPr>
      <w:b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1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25A8E"/>
    <w:pPr>
      <w:ind w:left="720"/>
      <w:contextualSpacing/>
    </w:pPr>
  </w:style>
  <w:style w:type="paragraph" w:customStyle="1" w:styleId="Default">
    <w:name w:val="Default"/>
    <w:rsid w:val="00702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7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FB74C"/>
                                                <w:left w:val="single" w:sz="6" w:space="11" w:color="FFB74C"/>
                                                <w:bottom w:val="single" w:sz="6" w:space="5" w:color="FFB74C"/>
                                                <w:right w:val="single" w:sz="6" w:space="0" w:color="FFB74C"/>
                                              </w:divBdr>
                                            </w:div>
                                            <w:div w:id="56079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FFB74C"/>
                                                <w:left w:val="single" w:sz="6" w:space="11" w:color="FFB74C"/>
                                                <w:bottom w:val="single" w:sz="6" w:space="5" w:color="FFB74C"/>
                                                <w:right w:val="single" w:sz="6" w:space="0" w:color="FFB74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Bartková Martina, Mgr.</dc:creator>
  <cp:lastModifiedBy>PRL</cp:lastModifiedBy>
  <cp:revision>2</cp:revision>
  <cp:lastPrinted>2017-02-27T13:04:00Z</cp:lastPrinted>
  <dcterms:created xsi:type="dcterms:W3CDTF">2017-02-27T13:04:00Z</dcterms:created>
  <dcterms:modified xsi:type="dcterms:W3CDTF">2017-02-27T13:04:00Z</dcterms:modified>
</cp:coreProperties>
</file>